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日 程 安 排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组团单位（盖章）：皖南医学院        团长签名： 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第1天</w:t>
            </w:r>
          </w:p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乘坐国泰港龙航空KA811离开南京前往香港（14:15-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55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，飞行时长2小时4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分钟），入住酒店。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香港大学专业进修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SPACE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常务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副院长，刘宁荣。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第2天（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六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访问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与香港大学相关负责人交流，双方签署合作协议。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香港大学专业进修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SPACE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副课程主任，刘彬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牙医学院访问，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参观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科研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实验室，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参观菲腊牙科医院，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与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专家学者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座谈交流。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香港大学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牙医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学院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，助理院长，徐杰汉。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第3天（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日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32"/>
                <w:szCs w:val="32"/>
              </w:rPr>
              <w:t>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both"/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赴香港浸会大学访问，与相关负责人交流，洽谈合作事宜。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 w:cs="Times New Roman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32"/>
                <w:lang w:val="en-US" w:eastAsia="zh-CN"/>
              </w:rPr>
              <w:t>香港浸会大学，护理教育总监，梁淑琴</w:t>
            </w:r>
            <w:r>
              <w:rPr>
                <w:rFonts w:hint="eastAsia" w:ascii="华文仿宋" w:hAnsi="华文仿宋" w:eastAsia="华文仿宋" w:cs="Times New Roman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赴香港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浸信会医院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，参观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医院和重点科室，与临床专家座谈交流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公务对象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香港浸会大学，护理教育总监，梁淑琴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第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天（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日，周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一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上午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从香港乘坐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香港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航空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HX216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返回南京禄口机场（1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00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-13: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，飞行时长2小时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下午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抵达南京（13: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sz w:val="32"/>
                <w:szCs w:val="32"/>
              </w:rPr>
              <w:t>5）。</w:t>
            </w: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备注：1.如需乘坐除航班之外的交通工具往返出访地，也需注明出发和抵达地点及所需时长。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2.如转机需注明不出机场。</w:t>
      </w:r>
    </w:p>
    <w:p>
      <w:pPr>
        <w:spacing w:line="660" w:lineRule="exact"/>
        <w:jc w:val="center"/>
        <w:rPr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29A1"/>
    <w:rsid w:val="000B4F55"/>
    <w:rsid w:val="0018593E"/>
    <w:rsid w:val="001C43D6"/>
    <w:rsid w:val="00203132"/>
    <w:rsid w:val="00207045"/>
    <w:rsid w:val="00242F3D"/>
    <w:rsid w:val="002744F2"/>
    <w:rsid w:val="00285A9A"/>
    <w:rsid w:val="004A004B"/>
    <w:rsid w:val="004A2CA3"/>
    <w:rsid w:val="004B094D"/>
    <w:rsid w:val="004B6E64"/>
    <w:rsid w:val="004C634C"/>
    <w:rsid w:val="0062062E"/>
    <w:rsid w:val="00674A8D"/>
    <w:rsid w:val="007B0B6F"/>
    <w:rsid w:val="00841D74"/>
    <w:rsid w:val="00877B43"/>
    <w:rsid w:val="008A005D"/>
    <w:rsid w:val="00912842"/>
    <w:rsid w:val="00961647"/>
    <w:rsid w:val="00975F5B"/>
    <w:rsid w:val="009A79FF"/>
    <w:rsid w:val="00AF6067"/>
    <w:rsid w:val="00B835EB"/>
    <w:rsid w:val="00C924B9"/>
    <w:rsid w:val="00D629A1"/>
    <w:rsid w:val="00E14759"/>
    <w:rsid w:val="00F2638F"/>
    <w:rsid w:val="00F53850"/>
    <w:rsid w:val="00FF38E7"/>
    <w:rsid w:val="0B6648A6"/>
    <w:rsid w:val="25533EB0"/>
    <w:rsid w:val="35F01F53"/>
    <w:rsid w:val="6C072D4C"/>
    <w:rsid w:val="6E8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491</Words>
  <Characters>532</Characters>
  <Lines>38</Lines>
  <Paragraphs>30</Paragraphs>
  <TotalTime>3</TotalTime>
  <ScaleCrop>false</ScaleCrop>
  <LinksUpToDate>false</LinksUpToDate>
  <CharactersWithSpaces>993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2018-10-09T02:13:00Z</dcterms:created>
  <dc:creator>张馨</dc:creator>
  <cp:lastModifiedBy>黄侃</cp:lastModifiedBy>
  <cp:lastPrinted>2019-03-27T04:14:00Z</cp:lastPrinted>
  <dcterms:modified xsi:type="dcterms:W3CDTF">2019-06-21T05:24:07Z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