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日 程 安 排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组团单位（盖章）：皖南医学院        团长签名： 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第1天</w:t>
            </w:r>
          </w:p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日，周日）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下午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乘坐国泰港龙航空KA811离开南京前往香港（14:15-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: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55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，飞行时长2小时4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分钟），入住酒店。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香港大学专业进修学院，副院长，刘宁荣。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第2天（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日，周一）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上午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赴香港大学，参加开学典礼，参与课程《香港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高等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教育质量保证措施》。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澳门城市大学，教务长，李树英教授。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下午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赴香港大学李嘉诚医学院，参观实验室，与医学教师面对面座谈交流。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香港大学李嘉诚医学院。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第3天（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日，周二）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上午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480" w:lineRule="exac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赴香港大学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参与课程《PBL教学法》。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480" w:lineRule="exac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香港大学李嘉诚医学院社会医学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讲座教授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、前香港大学公共卫生学院院长，林大庆教授。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下午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赴香港大学牙医学院，参观科研实验室、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体验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PBL教学、座谈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交流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香港大学牙医学院，助理院长，徐杰汉助理教授。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第4天（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日，周三）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上午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赴香港大学，参与课程《香港大学李嘉诚医学院公共卫生科学教学研讨》。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香港大学李嘉诚医学院社会医学讲座教授、前香港大学公共卫生学院院长，林大庆教授。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下午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赴香港荃湾港安医院，参观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病区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、实验室，座谈交流。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香港荃湾港安医院。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第5天（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日，周四）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上午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赴香港大学，参与课程《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优质医疗服务之关键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-全人护理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香港大学SPACE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中国商业学院客席讲师、香港东区尤德夫人那打素医院骨科前运作经理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，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黄惠娟女士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下午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赴香港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浸会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大学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参与课程《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C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BL教学法》。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2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香港浸会大学护理教育讲师，戴令贤博士、黄嘉恩博士</w:t>
            </w:r>
          </w:p>
        </w:tc>
      </w:tr>
    </w:tbl>
    <w:tbl>
      <w:tblPr>
        <w:tblStyle w:val="5"/>
        <w:tblpPr w:leftFromText="180" w:rightFromText="180" w:vertAnchor="text" w:horzAnchor="margin" w:tblpY="1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第6天（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日，周五）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上午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赴香港大学，参与课程《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香港大学李嘉诚医学院科研分享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》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香港大学李嘉诚医学院儿童及青少年科学系博士，杨万岭教授。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下午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赴香港大学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参与分组讨论；</w:t>
            </w:r>
          </w:p>
          <w:p>
            <w:pPr>
              <w:spacing w:line="480" w:lineRule="exact"/>
              <w:jc w:val="left"/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参加结业典礼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香港大学专业进修学院，副院长，刘宁荣。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第7天（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日，周六）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上午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从香港乘坐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香港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航空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HX216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返回南京禄口机场（1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: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00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-13: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45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，飞行时长2小时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45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下午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抵达南京（13: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5）。</w:t>
            </w:r>
          </w:p>
        </w:tc>
      </w:tr>
    </w:tbl>
    <w:p>
      <w:pPr>
        <w:spacing w:line="480" w:lineRule="exact"/>
        <w:rPr>
          <w:rFonts w:ascii="华文仿宋" w:hAnsi="华文仿宋" w:eastAsia="华文仿宋"/>
          <w:sz w:val="32"/>
          <w:szCs w:val="32"/>
        </w:rPr>
      </w:pPr>
    </w:p>
    <w:p>
      <w:pPr>
        <w:spacing w:line="480" w:lineRule="exact"/>
        <w:rPr>
          <w:rFonts w:ascii="华文仿宋" w:hAnsi="华文仿宋" w:eastAsia="华文仿宋"/>
          <w:sz w:val="32"/>
          <w:szCs w:val="32"/>
        </w:rPr>
      </w:pPr>
    </w:p>
    <w:p>
      <w:pPr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备注：1.如需乘坐除航班之外的交通工具往返出访地，也需注明出发和抵达地点及所需时长。</w:t>
      </w:r>
    </w:p>
    <w:p>
      <w:pPr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2.如转机需注明不出机场。</w:t>
      </w:r>
    </w:p>
    <w:p>
      <w:pPr>
        <w:spacing w:line="660" w:lineRule="exact"/>
        <w:jc w:val="center"/>
        <w:rPr>
          <w:b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29A1"/>
    <w:rsid w:val="000B4F55"/>
    <w:rsid w:val="0018593E"/>
    <w:rsid w:val="001C43D6"/>
    <w:rsid w:val="00203132"/>
    <w:rsid w:val="00207045"/>
    <w:rsid w:val="00242F3D"/>
    <w:rsid w:val="002744F2"/>
    <w:rsid w:val="00285A9A"/>
    <w:rsid w:val="004A004B"/>
    <w:rsid w:val="004A2CA3"/>
    <w:rsid w:val="004B094D"/>
    <w:rsid w:val="004B6E64"/>
    <w:rsid w:val="004C634C"/>
    <w:rsid w:val="0062062E"/>
    <w:rsid w:val="00674A8D"/>
    <w:rsid w:val="007B0B6F"/>
    <w:rsid w:val="00841D74"/>
    <w:rsid w:val="00877B43"/>
    <w:rsid w:val="008A005D"/>
    <w:rsid w:val="00912842"/>
    <w:rsid w:val="00961647"/>
    <w:rsid w:val="00975F5B"/>
    <w:rsid w:val="009A79FF"/>
    <w:rsid w:val="00AF6067"/>
    <w:rsid w:val="00B835EB"/>
    <w:rsid w:val="00C924B9"/>
    <w:rsid w:val="00D629A1"/>
    <w:rsid w:val="00E14759"/>
    <w:rsid w:val="00F2638F"/>
    <w:rsid w:val="00F53850"/>
    <w:rsid w:val="00FF38E7"/>
    <w:rsid w:val="25533EB0"/>
    <w:rsid w:val="6E87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491</Words>
  <Characters>532</Characters>
  <Lines>38</Lines>
  <Paragraphs>30</Paragraphs>
  <TotalTime>6</TotalTime>
  <ScaleCrop>false</ScaleCrop>
  <LinksUpToDate>false</LinksUpToDate>
  <CharactersWithSpaces>993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2018-10-09T02:13:00Z</dcterms:created>
  <dc:creator>张馨</dc:creator>
  <cp:lastModifiedBy>阿ken</cp:lastModifiedBy>
  <dcterms:modified xsi:type="dcterms:W3CDTF">2019-03-19T08:24:08Z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